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0"/>
        <w:gridCol w:w="3453"/>
        <w:gridCol w:w="2818"/>
      </w:tblGrid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bookmarkStart w:id="0" w:name="_GoBack" w:colFirst="2" w:colLast="2"/>
            <w:r>
              <w:rPr>
                <w:lang w:val="en-US"/>
              </w:rPr>
              <w:t>Break</w:t>
            </w:r>
          </w:p>
        </w:tc>
        <w:tc>
          <w:tcPr>
            <w:tcW w:w="3453" w:type="dxa"/>
          </w:tcPr>
          <w:p w:rsidR="008B1EE0" w:rsidRDefault="008B1EE0">
            <w:r>
              <w:t>Ломать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Сындыру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Repair</w:t>
            </w:r>
          </w:p>
        </w:tc>
        <w:tc>
          <w:tcPr>
            <w:tcW w:w="3453" w:type="dxa"/>
          </w:tcPr>
          <w:p w:rsidR="008B1EE0" w:rsidRDefault="008B1EE0">
            <w:r>
              <w:t>Чинить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Жөндеу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Comfortable</w:t>
            </w:r>
          </w:p>
        </w:tc>
        <w:tc>
          <w:tcPr>
            <w:tcW w:w="3453" w:type="dxa"/>
          </w:tcPr>
          <w:p w:rsidR="008B1EE0" w:rsidRDefault="008B1EE0">
            <w:r>
              <w:t>Удобный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Ыңғайлы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Hard</w:t>
            </w:r>
          </w:p>
        </w:tc>
        <w:tc>
          <w:tcPr>
            <w:tcW w:w="3453" w:type="dxa"/>
          </w:tcPr>
          <w:p w:rsidR="008B1EE0" w:rsidRDefault="008B1EE0">
            <w:r>
              <w:t>Твердый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Қатты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Soft</w:t>
            </w:r>
          </w:p>
        </w:tc>
        <w:tc>
          <w:tcPr>
            <w:tcW w:w="3453" w:type="dxa"/>
          </w:tcPr>
          <w:p w:rsidR="008B1EE0" w:rsidRDefault="008B1EE0">
            <w:r>
              <w:t>Мягкий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Жұмсақ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Expensive</w:t>
            </w:r>
          </w:p>
        </w:tc>
        <w:tc>
          <w:tcPr>
            <w:tcW w:w="3453" w:type="dxa"/>
          </w:tcPr>
          <w:p w:rsidR="008B1EE0" w:rsidRDefault="008B1EE0">
            <w:r>
              <w:t>Дорогой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Қымбат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 xml:space="preserve">Cheap </w:t>
            </w:r>
          </w:p>
        </w:tc>
        <w:tc>
          <w:tcPr>
            <w:tcW w:w="3453" w:type="dxa"/>
          </w:tcPr>
          <w:p w:rsidR="008B1EE0" w:rsidRDefault="008B1EE0">
            <w:r>
              <w:t>Дешевый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Арзан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Wooden</w:t>
            </w:r>
          </w:p>
        </w:tc>
        <w:tc>
          <w:tcPr>
            <w:tcW w:w="3453" w:type="dxa"/>
          </w:tcPr>
          <w:p w:rsidR="008B1EE0" w:rsidRDefault="008B1EE0">
            <w:r>
              <w:t>Деревянный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Ағаштан жасалынған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Metal</w:t>
            </w:r>
          </w:p>
        </w:tc>
        <w:tc>
          <w:tcPr>
            <w:tcW w:w="3453" w:type="dxa"/>
          </w:tcPr>
          <w:p w:rsidR="008B1EE0" w:rsidRDefault="008B1EE0">
            <w:r>
              <w:t>Металлический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Металдан жасалынған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Modern</w:t>
            </w:r>
          </w:p>
        </w:tc>
        <w:tc>
          <w:tcPr>
            <w:tcW w:w="3453" w:type="dxa"/>
          </w:tcPr>
          <w:p w:rsidR="008B1EE0" w:rsidRDefault="008B1EE0">
            <w:r>
              <w:t>Современный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Жаңа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Enormous</w:t>
            </w:r>
          </w:p>
        </w:tc>
        <w:tc>
          <w:tcPr>
            <w:tcW w:w="3453" w:type="dxa"/>
          </w:tcPr>
          <w:p w:rsidR="008B1EE0" w:rsidRDefault="008B1EE0">
            <w:r>
              <w:t>Огромный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Улкен,Дәу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Prepare</w:t>
            </w:r>
          </w:p>
        </w:tc>
        <w:tc>
          <w:tcPr>
            <w:tcW w:w="3453" w:type="dxa"/>
          </w:tcPr>
          <w:p w:rsidR="008B1EE0" w:rsidRDefault="008B1EE0">
            <w:r>
              <w:t>Готовиться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Дайындалу устінде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worry</w:t>
            </w:r>
          </w:p>
        </w:tc>
        <w:tc>
          <w:tcPr>
            <w:tcW w:w="3453" w:type="dxa"/>
          </w:tcPr>
          <w:p w:rsidR="008B1EE0" w:rsidRDefault="008B1EE0">
            <w:r>
              <w:t>Беспокоиться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Уайымдау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Thick</w:t>
            </w:r>
          </w:p>
        </w:tc>
        <w:tc>
          <w:tcPr>
            <w:tcW w:w="3453" w:type="dxa"/>
          </w:tcPr>
          <w:p w:rsidR="008B1EE0" w:rsidRDefault="008B1EE0">
            <w:r>
              <w:t>Толстый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Семіз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Dig</w:t>
            </w:r>
          </w:p>
        </w:tc>
        <w:tc>
          <w:tcPr>
            <w:tcW w:w="3453" w:type="dxa"/>
          </w:tcPr>
          <w:p w:rsidR="008B1EE0" w:rsidRDefault="008B1EE0">
            <w:r>
              <w:t>Копать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Қазу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Share</w:t>
            </w:r>
          </w:p>
        </w:tc>
        <w:tc>
          <w:tcPr>
            <w:tcW w:w="3453" w:type="dxa"/>
          </w:tcPr>
          <w:p w:rsidR="008B1EE0" w:rsidRDefault="008B1EE0">
            <w:r>
              <w:t>Делиться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Бөлісу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Generous</w:t>
            </w:r>
          </w:p>
        </w:tc>
        <w:tc>
          <w:tcPr>
            <w:tcW w:w="3453" w:type="dxa"/>
          </w:tcPr>
          <w:p w:rsidR="008B1EE0" w:rsidRDefault="008B1EE0">
            <w:r>
              <w:t>Щедрый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Жомарт</w:t>
            </w:r>
          </w:p>
        </w:tc>
      </w:tr>
      <w:tr w:rsidR="008B1EE0" w:rsidTr="008B1EE0">
        <w:tc>
          <w:tcPr>
            <w:tcW w:w="3300" w:type="dxa"/>
          </w:tcPr>
          <w:p w:rsidR="008B1EE0" w:rsidRPr="0060531C" w:rsidRDefault="008B1EE0">
            <w:pPr>
              <w:rPr>
                <w:lang w:val="en-US"/>
              </w:rPr>
            </w:pPr>
            <w:r>
              <w:rPr>
                <w:lang w:val="en-US"/>
              </w:rPr>
              <w:t>lazy</w:t>
            </w:r>
          </w:p>
        </w:tc>
        <w:tc>
          <w:tcPr>
            <w:tcW w:w="3453" w:type="dxa"/>
          </w:tcPr>
          <w:p w:rsidR="008B1EE0" w:rsidRDefault="008B1EE0">
            <w:r>
              <w:t>ленивый</w:t>
            </w:r>
          </w:p>
        </w:tc>
        <w:tc>
          <w:tcPr>
            <w:tcW w:w="2818" w:type="dxa"/>
          </w:tcPr>
          <w:p w:rsidR="008B1EE0" w:rsidRPr="008B1EE0" w:rsidRDefault="008B1EE0">
            <w:pPr>
              <w:rPr>
                <w:lang w:val="kk-KZ"/>
              </w:rPr>
            </w:pPr>
            <w:r>
              <w:rPr>
                <w:lang w:val="kk-KZ"/>
              </w:rPr>
              <w:t>Еріншек</w:t>
            </w:r>
          </w:p>
        </w:tc>
      </w:tr>
      <w:bookmarkEnd w:id="0"/>
    </w:tbl>
    <w:p w:rsidR="00D509A7" w:rsidRDefault="008B1E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0531C" w:rsidTr="0060531C">
        <w:tc>
          <w:tcPr>
            <w:tcW w:w="4786" w:type="dxa"/>
          </w:tcPr>
          <w:p w:rsidR="0060531C" w:rsidRDefault="0060531C" w:rsidP="00EF2F25">
            <w:r>
              <w:t>Ломать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60531C">
        <w:tc>
          <w:tcPr>
            <w:tcW w:w="4786" w:type="dxa"/>
          </w:tcPr>
          <w:p w:rsidR="0060531C" w:rsidRDefault="0060531C" w:rsidP="00EF2F25">
            <w:r>
              <w:t>Чинить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60531C">
        <w:tc>
          <w:tcPr>
            <w:tcW w:w="4786" w:type="dxa"/>
          </w:tcPr>
          <w:p w:rsidR="0060531C" w:rsidRDefault="0060531C" w:rsidP="00EF2F25">
            <w:r>
              <w:t>Удобный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8B1EE0">
        <w:trPr>
          <w:trHeight w:val="433"/>
        </w:trPr>
        <w:tc>
          <w:tcPr>
            <w:tcW w:w="4786" w:type="dxa"/>
          </w:tcPr>
          <w:p w:rsidR="0060531C" w:rsidRDefault="0060531C" w:rsidP="00EF2F25">
            <w:r>
              <w:t>Твердый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60531C">
        <w:tc>
          <w:tcPr>
            <w:tcW w:w="4786" w:type="dxa"/>
          </w:tcPr>
          <w:p w:rsidR="0060531C" w:rsidRDefault="0060531C" w:rsidP="00EF2F25">
            <w:r>
              <w:t>Мягкий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60531C">
        <w:tc>
          <w:tcPr>
            <w:tcW w:w="4786" w:type="dxa"/>
          </w:tcPr>
          <w:p w:rsidR="0060531C" w:rsidRDefault="0060531C" w:rsidP="00EF2F25">
            <w:r>
              <w:t>Дорогой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60531C">
        <w:tc>
          <w:tcPr>
            <w:tcW w:w="4786" w:type="dxa"/>
          </w:tcPr>
          <w:p w:rsidR="0060531C" w:rsidRDefault="0060531C" w:rsidP="00EF2F25">
            <w:r>
              <w:t>Дешевый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60531C">
        <w:tc>
          <w:tcPr>
            <w:tcW w:w="4786" w:type="dxa"/>
          </w:tcPr>
          <w:p w:rsidR="0060531C" w:rsidRDefault="0060531C" w:rsidP="00EF2F25">
            <w:r>
              <w:t>Деревянный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60531C">
        <w:tc>
          <w:tcPr>
            <w:tcW w:w="4786" w:type="dxa"/>
          </w:tcPr>
          <w:p w:rsidR="0060531C" w:rsidRDefault="0060531C" w:rsidP="00EF2F25">
            <w:r>
              <w:t>Металлический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60531C">
        <w:tc>
          <w:tcPr>
            <w:tcW w:w="4786" w:type="dxa"/>
          </w:tcPr>
          <w:p w:rsidR="0060531C" w:rsidRDefault="0060531C" w:rsidP="00EF2F25">
            <w:r>
              <w:t>Современный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60531C">
        <w:tc>
          <w:tcPr>
            <w:tcW w:w="4786" w:type="dxa"/>
          </w:tcPr>
          <w:p w:rsidR="0060531C" w:rsidRDefault="0060531C" w:rsidP="00EF2F25">
            <w:r>
              <w:t>Огромный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60531C">
        <w:tc>
          <w:tcPr>
            <w:tcW w:w="4786" w:type="dxa"/>
          </w:tcPr>
          <w:p w:rsidR="0060531C" w:rsidRDefault="0060531C" w:rsidP="00EF2F25">
            <w:r>
              <w:t>Готовиться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60531C">
        <w:tc>
          <w:tcPr>
            <w:tcW w:w="4786" w:type="dxa"/>
          </w:tcPr>
          <w:p w:rsidR="0060531C" w:rsidRDefault="0060531C" w:rsidP="00EF2F25">
            <w:r>
              <w:t>Беспокоиться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60531C">
        <w:tc>
          <w:tcPr>
            <w:tcW w:w="4786" w:type="dxa"/>
          </w:tcPr>
          <w:p w:rsidR="0060531C" w:rsidRDefault="0060531C" w:rsidP="00EF2F25">
            <w:r>
              <w:t>Толстый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60531C">
        <w:tc>
          <w:tcPr>
            <w:tcW w:w="4786" w:type="dxa"/>
          </w:tcPr>
          <w:p w:rsidR="0060531C" w:rsidRDefault="0060531C" w:rsidP="00EF2F25">
            <w:r>
              <w:t>Копать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60531C">
        <w:tc>
          <w:tcPr>
            <w:tcW w:w="4786" w:type="dxa"/>
          </w:tcPr>
          <w:p w:rsidR="0060531C" w:rsidRDefault="0060531C" w:rsidP="00EF2F25">
            <w:r>
              <w:t>Делиться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60531C">
        <w:tc>
          <w:tcPr>
            <w:tcW w:w="4786" w:type="dxa"/>
          </w:tcPr>
          <w:p w:rsidR="0060531C" w:rsidRDefault="0060531C" w:rsidP="00EF2F25">
            <w:r>
              <w:t>Щедрый</w:t>
            </w:r>
          </w:p>
        </w:tc>
        <w:tc>
          <w:tcPr>
            <w:tcW w:w="4785" w:type="dxa"/>
          </w:tcPr>
          <w:p w:rsidR="0060531C" w:rsidRDefault="0060531C" w:rsidP="00EF2F25"/>
        </w:tc>
      </w:tr>
      <w:tr w:rsidR="0060531C" w:rsidTr="0060531C">
        <w:tc>
          <w:tcPr>
            <w:tcW w:w="4786" w:type="dxa"/>
          </w:tcPr>
          <w:p w:rsidR="0060531C" w:rsidRDefault="0060531C" w:rsidP="00EF2F25">
            <w:r>
              <w:t>ленивый</w:t>
            </w:r>
          </w:p>
        </w:tc>
        <w:tc>
          <w:tcPr>
            <w:tcW w:w="4785" w:type="dxa"/>
          </w:tcPr>
          <w:p w:rsidR="0060531C" w:rsidRDefault="0060531C" w:rsidP="00EF2F25"/>
        </w:tc>
      </w:tr>
    </w:tbl>
    <w:p w:rsidR="0060531C" w:rsidRDefault="0060531C"/>
    <w:sectPr w:rsidR="0060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E8"/>
    <w:rsid w:val="004108CD"/>
    <w:rsid w:val="0060531C"/>
    <w:rsid w:val="008B1EE0"/>
    <w:rsid w:val="00953BE8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2017-02-24T04:50:00Z</dcterms:created>
  <dcterms:modified xsi:type="dcterms:W3CDTF">2017-04-15T07:29:00Z</dcterms:modified>
</cp:coreProperties>
</file>